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F" w:rsidRDefault="00F9583A">
      <w:r>
        <w:rPr>
          <w:noProof/>
          <w:lang w:eastAsia="pl-PL"/>
        </w:rPr>
        <w:drawing>
          <wp:inline distT="0" distB="0" distL="0" distR="0">
            <wp:extent cx="1809750" cy="1279409"/>
            <wp:effectExtent l="0" t="0" r="0" b="0"/>
            <wp:docPr id="1" name="Obraz 1" descr="C:\Users\Agnieszka\Desktop\EMCC Poland\EMCC_marketing\EMCC_logo_poland_color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EMCC Poland\EMCC_marketing\EMCC_logo_poland_color_on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43" cy="127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Protokół z </w:t>
      </w:r>
      <w:r w:rsidR="001F3041">
        <w:t>otwartego posiedzenia</w:t>
      </w:r>
      <w:r>
        <w:t xml:space="preserve"> zarządu EMCC Poland </w:t>
      </w:r>
    </w:p>
    <w:p w:rsidR="00F9583A" w:rsidRDefault="00F9583A">
      <w:r>
        <w:t xml:space="preserve">Nr </w:t>
      </w:r>
      <w:r w:rsidR="0030507F">
        <w:t>XV</w:t>
      </w:r>
    </w:p>
    <w:p w:rsidR="00F9583A" w:rsidRDefault="00F9583A">
      <w:r>
        <w:t xml:space="preserve">Data: </w:t>
      </w:r>
      <w:r w:rsidR="001F3041">
        <w:t>29.09.2017</w:t>
      </w:r>
      <w:r>
        <w:t xml:space="preserve"> godz. </w:t>
      </w:r>
      <w:r w:rsidR="001F3041">
        <w:t>18-20</w:t>
      </w:r>
    </w:p>
    <w:p w:rsidR="00F9583A" w:rsidRDefault="00F9583A">
      <w:r>
        <w:t xml:space="preserve">Miejsce: </w:t>
      </w:r>
      <w:r w:rsidR="001F3041">
        <w:t>Skype</w:t>
      </w:r>
    </w:p>
    <w:p w:rsidR="00F9583A" w:rsidRDefault="00F9583A">
      <w:r>
        <w:t xml:space="preserve">Uczestnicy: Agnieszka </w:t>
      </w:r>
      <w:proofErr w:type="spellStart"/>
      <w:r>
        <w:t>Kaseja</w:t>
      </w:r>
      <w:proofErr w:type="spellEnd"/>
      <w:r>
        <w:t xml:space="preserve">, Robert </w:t>
      </w:r>
      <w:proofErr w:type="spellStart"/>
      <w:r>
        <w:t>Łężak</w:t>
      </w:r>
      <w:proofErr w:type="spellEnd"/>
      <w:r w:rsidR="001F3041">
        <w:t>, Magdalena Kozioł + gość: Kalina Grela-</w:t>
      </w:r>
      <w:proofErr w:type="spellStart"/>
      <w:r w:rsidR="001F3041">
        <w:t>Łężak</w:t>
      </w:r>
      <w:proofErr w:type="spellEnd"/>
    </w:p>
    <w:p w:rsidR="00925C1A" w:rsidRDefault="00530133">
      <w:r>
        <w:t>Tematy:</w:t>
      </w:r>
    </w:p>
    <w:p w:rsidR="001F3041" w:rsidRDefault="001F3041" w:rsidP="001F3041">
      <w:pPr>
        <w:pStyle w:val="Akapitzlist"/>
        <w:numPr>
          <w:ilvl w:val="0"/>
          <w:numId w:val="4"/>
        </w:numPr>
      </w:pPr>
      <w:r>
        <w:t xml:space="preserve">Dyskusja nad wnioskiem Kaliny Greli dot. Możliwości prowadzenia grupy </w:t>
      </w:r>
      <w:proofErr w:type="spellStart"/>
      <w:r>
        <w:t>superwizyjnej</w:t>
      </w:r>
      <w:proofErr w:type="spellEnd"/>
      <w:r>
        <w:t xml:space="preserve"> i kursów akredytowanych EQA na stronie EMCC Poland.</w:t>
      </w:r>
    </w:p>
    <w:p w:rsidR="001F3041" w:rsidRDefault="001F3041" w:rsidP="001F3041">
      <w:pPr>
        <w:pStyle w:val="Akapitzlist"/>
      </w:pPr>
      <w:r>
        <w:t xml:space="preserve">Magdalena K.  sprawdzała podejście EMCC International oraz przedstawiła rekomendacje rozwiązań: </w:t>
      </w:r>
    </w:p>
    <w:p w:rsidR="001F3041" w:rsidRDefault="001F3041" w:rsidP="001F3041">
      <w:pPr>
        <w:pStyle w:val="Akapitzlist"/>
      </w:pPr>
      <w:r>
        <w:t>- poprawienie zakładki wydarzenia o kalendarz, żeby pokazać szerszą ofertę, bogatą</w:t>
      </w:r>
    </w:p>
    <w:p w:rsidR="001F3041" w:rsidRDefault="001F3041" w:rsidP="001F3041">
      <w:pPr>
        <w:pStyle w:val="Akapitzlist"/>
      </w:pPr>
      <w:r>
        <w:t>- dołączyć  kursy akredytowane i zmienić tytuł odpowiednio</w:t>
      </w:r>
    </w:p>
    <w:p w:rsidR="001F3041" w:rsidRDefault="001F3041" w:rsidP="001F3041">
      <w:pPr>
        <w:pStyle w:val="Akapitzlist"/>
      </w:pPr>
      <w:r>
        <w:t>- warsztat musi być prowadzony przez członka EMCC PL indywidulanego lub organizacyjnego</w:t>
      </w:r>
    </w:p>
    <w:p w:rsidR="00776AF4" w:rsidRDefault="00776AF4" w:rsidP="001F3041">
      <w:pPr>
        <w:pStyle w:val="Akapitzlist"/>
      </w:pPr>
    </w:p>
    <w:p w:rsidR="00776AF4" w:rsidRDefault="00776AF4" w:rsidP="00776AF4">
      <w:pPr>
        <w:pStyle w:val="Akapitzlist"/>
        <w:numPr>
          <w:ilvl w:val="0"/>
          <w:numId w:val="4"/>
        </w:numPr>
      </w:pPr>
      <w:r>
        <w:t>Opublikowanie listy członków organizacji ?– dobrowolne w wyszukiwarce –kto daje login?  administrator strony? – wyszukiwarka ma zawierać informacje o akredytacji EIA. Może podstrona członkowie</w:t>
      </w:r>
    </w:p>
    <w:p w:rsidR="00776AF4" w:rsidRDefault="00776AF4" w:rsidP="00776AF4">
      <w:pPr>
        <w:pStyle w:val="Akapitzlist"/>
        <w:numPr>
          <w:ilvl w:val="0"/>
          <w:numId w:val="4"/>
        </w:numPr>
      </w:pPr>
      <w:r>
        <w:t xml:space="preserve">Czy możemy prowadzić działalność gospodarczą? </w:t>
      </w:r>
      <w:proofErr w:type="spellStart"/>
      <w:r>
        <w:t>Spr</w:t>
      </w:r>
      <w:proofErr w:type="spellEnd"/>
      <w:r>
        <w:t>. Rozliczenie Konferencji</w:t>
      </w:r>
    </w:p>
    <w:p w:rsidR="00776AF4" w:rsidRDefault="00776AF4" w:rsidP="00776AF4">
      <w:r>
        <w:t xml:space="preserve">Zadania: </w:t>
      </w:r>
    </w:p>
    <w:p w:rsidR="00776AF4" w:rsidRDefault="00776AF4" w:rsidP="00776AF4">
      <w:r>
        <w:t>Robert - podstrona CZŁONKOWIE</w:t>
      </w:r>
    </w:p>
    <w:p w:rsidR="00776AF4" w:rsidRDefault="00776AF4" w:rsidP="00776AF4">
      <w:r>
        <w:t xml:space="preserve">Agnieszka – wyjaśnia temat administratora Sławka. </w:t>
      </w:r>
    </w:p>
    <w:p w:rsidR="00776AF4" w:rsidRDefault="00776AF4" w:rsidP="00776AF4">
      <w:r>
        <w:t>Magda – aktywnie uzupełnia CPD WYDARZENIA ma wszystkie loginy</w:t>
      </w:r>
    </w:p>
    <w:p w:rsidR="00776AF4" w:rsidRDefault="00776AF4" w:rsidP="00776AF4">
      <w:r>
        <w:t>Agnieszka – spotkanie z prawnikiem i doradca finansowym w sprawie rozliczenia konferencji.</w:t>
      </w:r>
    </w:p>
    <w:p w:rsidR="001F3041" w:rsidRDefault="001F3041" w:rsidP="001F3041">
      <w:pPr>
        <w:pStyle w:val="Akapitzlist"/>
      </w:pPr>
    </w:p>
    <w:p w:rsidR="00530133" w:rsidRDefault="00530133" w:rsidP="00530133">
      <w:pPr>
        <w:pStyle w:val="Akapitzlist"/>
        <w:ind w:left="1080"/>
      </w:pPr>
    </w:p>
    <w:p w:rsidR="00530133" w:rsidRDefault="00530133" w:rsidP="00530133">
      <w:pPr>
        <w:pStyle w:val="Akapitzlist"/>
        <w:ind w:left="1080"/>
      </w:pPr>
    </w:p>
    <w:p w:rsidR="00530133" w:rsidRDefault="00530133" w:rsidP="00530133">
      <w:pPr>
        <w:pStyle w:val="Akapitzlist"/>
        <w:ind w:left="1080"/>
      </w:pPr>
      <w:r>
        <w:t xml:space="preserve">Ustalono następny zarząd </w:t>
      </w:r>
      <w:r w:rsidR="0030507F">
        <w:t>po Konferenc</w:t>
      </w:r>
      <w:bookmarkStart w:id="0" w:name="_GoBack"/>
      <w:bookmarkEnd w:id="0"/>
      <w:r w:rsidR="0030507F">
        <w:t>ji Mentoringu SUPER M.</w:t>
      </w:r>
    </w:p>
    <w:p w:rsidR="00EC666E" w:rsidRDefault="00EC666E" w:rsidP="00530133">
      <w:pPr>
        <w:pStyle w:val="Akapitzlist"/>
        <w:ind w:left="1080"/>
      </w:pPr>
    </w:p>
    <w:p w:rsidR="00EC666E" w:rsidRDefault="00EC666E" w:rsidP="00530133">
      <w:pPr>
        <w:pStyle w:val="Akapitzlist"/>
        <w:ind w:left="1080"/>
      </w:pPr>
    </w:p>
    <w:p w:rsidR="00925C1A" w:rsidRDefault="00925C1A"/>
    <w:sectPr w:rsidR="0092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97F"/>
    <w:multiLevelType w:val="hybridMultilevel"/>
    <w:tmpl w:val="1362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448"/>
    <w:multiLevelType w:val="hybridMultilevel"/>
    <w:tmpl w:val="4B5EBED2"/>
    <w:lvl w:ilvl="0" w:tplc="46A0D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13369"/>
    <w:multiLevelType w:val="hybridMultilevel"/>
    <w:tmpl w:val="46D6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D5866"/>
    <w:multiLevelType w:val="hybridMultilevel"/>
    <w:tmpl w:val="3490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A"/>
    <w:rsid w:val="001F3041"/>
    <w:rsid w:val="002A221F"/>
    <w:rsid w:val="0030507F"/>
    <w:rsid w:val="00530133"/>
    <w:rsid w:val="00776AF4"/>
    <w:rsid w:val="00925C1A"/>
    <w:rsid w:val="00EC666E"/>
    <w:rsid w:val="00F9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8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2018-02-01T19:05:00Z</dcterms:created>
  <dcterms:modified xsi:type="dcterms:W3CDTF">2018-02-01T19:05:00Z</dcterms:modified>
</cp:coreProperties>
</file>